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5" w:rsidRPr="00632835" w:rsidRDefault="00632835" w:rsidP="00632835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3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32835" w:rsidRPr="00632835" w:rsidRDefault="00632835" w:rsidP="00632835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3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32835" w:rsidRPr="00632835" w:rsidRDefault="00632835" w:rsidP="00632835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835" w:rsidRPr="00632835" w:rsidRDefault="00632835" w:rsidP="00632835">
      <w:pPr>
        <w:keepNext/>
        <w:tabs>
          <w:tab w:val="left" w:pos="2850"/>
          <w:tab w:val="center" w:pos="4678"/>
        </w:tabs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6328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6328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6328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632835" w:rsidRPr="00632835" w:rsidRDefault="00632835" w:rsidP="00632835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32835" w:rsidRPr="00632835" w:rsidRDefault="00632835" w:rsidP="00632835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3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2835" w:rsidRPr="00632835" w:rsidRDefault="00632835" w:rsidP="00632835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32835" w:rsidRPr="00632835" w:rsidRDefault="00632835" w:rsidP="0063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35">
        <w:rPr>
          <w:rFonts w:ascii="Times New Roman" w:eastAsia="Times New Roman" w:hAnsi="Times New Roman" w:cs="Times New Roman"/>
          <w:sz w:val="28"/>
          <w:szCs w:val="28"/>
        </w:rPr>
        <w:t>27.06.2019</w:t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</w:r>
      <w:r w:rsidRPr="0063283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995F58">
        <w:rPr>
          <w:rFonts w:ascii="Times New Roman" w:eastAsia="Times New Roman" w:hAnsi="Times New Roman" w:cs="Times New Roman"/>
          <w:sz w:val="28"/>
          <w:szCs w:val="28"/>
        </w:rPr>
        <w:t>485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от 13.12.2017 № 237 «Об утверждении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Ханты-Мансийского района «Управление 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капитального строительства и ремонта»</w:t>
      </w:r>
    </w:p>
    <w:p w:rsidR="001774CD" w:rsidRPr="00884A15" w:rsidRDefault="001774CD" w:rsidP="0063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D" w:rsidRPr="00D81B95" w:rsidRDefault="001774CD" w:rsidP="00632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A15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D07535">
        <w:rPr>
          <w:rFonts w:ascii="Times New Roman" w:hAnsi="Times New Roman" w:cs="Times New Roman"/>
          <w:bCs/>
          <w:sz w:val="28"/>
          <w:szCs w:val="28"/>
        </w:rPr>
        <w:t xml:space="preserve"> совершенствования системы оплаты труда работников муниципального учреждения Ханты-Мансийского района</w:t>
      </w:r>
      <w:r w:rsidRPr="00884A15">
        <w:rPr>
          <w:rFonts w:ascii="Times New Roman" w:hAnsi="Times New Roman" w:cs="Times New Roman"/>
          <w:bCs/>
          <w:sz w:val="28"/>
          <w:szCs w:val="28"/>
        </w:rPr>
        <w:t>,</w:t>
      </w:r>
      <w:r w:rsidRPr="00884A15">
        <w:rPr>
          <w:rFonts w:ascii="Times New Roman" w:hAnsi="Times New Roman" w:cs="Times New Roman"/>
          <w:sz w:val="28"/>
          <w:szCs w:val="28"/>
        </w:rPr>
        <w:t xml:space="preserve"> </w:t>
      </w:r>
      <w:r w:rsidR="00D81B95">
        <w:rPr>
          <w:rFonts w:ascii="Times New Roman" w:hAnsi="Times New Roman" w:cs="Times New Roman"/>
          <w:sz w:val="28"/>
          <w:szCs w:val="28"/>
        </w:rPr>
        <w:t xml:space="preserve">принимая во внимание пункт </w:t>
      </w:r>
      <w:r w:rsidR="0022016F" w:rsidRPr="00884A15">
        <w:rPr>
          <w:rFonts w:ascii="Times New Roman" w:hAnsi="Times New Roman" w:cs="Times New Roman"/>
          <w:sz w:val="28"/>
          <w:szCs w:val="28"/>
        </w:rPr>
        <w:t>3 постановления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19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>.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0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>1.201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9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17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Правительств</w:t>
      </w:r>
      <w:r w:rsidR="00950DDD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 </w:t>
      </w:r>
      <w:r w:rsidR="00906748" w:rsidRPr="00906748">
        <w:rPr>
          <w:rFonts w:ascii="Times New Roman" w:hAnsi="Times New Roman" w:cs="Times New Roman"/>
          <w:bCs/>
          <w:sz w:val="28"/>
          <w:szCs w:val="28"/>
        </w:rPr>
        <w:t xml:space="preserve">от 5 августа </w:t>
      </w:r>
      <w:r w:rsidR="004102AA" w:rsidRPr="00906748">
        <w:rPr>
          <w:rFonts w:ascii="Times New Roman" w:hAnsi="Times New Roman" w:cs="Times New Roman"/>
          <w:bCs/>
          <w:sz w:val="28"/>
          <w:szCs w:val="28"/>
        </w:rPr>
        <w:t>2008</w:t>
      </w:r>
      <w:r w:rsidR="00906748" w:rsidRPr="0090674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50DDD" w:rsidRPr="00906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AA" w:rsidRPr="00906748">
        <w:rPr>
          <w:rFonts w:ascii="Times New Roman" w:hAnsi="Times New Roman" w:cs="Times New Roman"/>
          <w:bCs/>
          <w:sz w:val="28"/>
          <w:szCs w:val="28"/>
        </w:rPr>
        <w:t>№ 583</w:t>
      </w:r>
      <w:r w:rsidR="004102AA" w:rsidRPr="00884A15">
        <w:rPr>
          <w:rFonts w:ascii="Times New Roman" w:hAnsi="Times New Roman" w:cs="Times New Roman"/>
          <w:bCs/>
          <w:sz w:val="28"/>
          <w:szCs w:val="28"/>
        </w:rPr>
        <w:t>»</w:t>
      </w:r>
      <w:r w:rsidR="00974CD4" w:rsidRPr="00884A15">
        <w:rPr>
          <w:rFonts w:ascii="Times New Roman" w:hAnsi="Times New Roman" w:cs="Times New Roman"/>
          <w:bCs/>
          <w:sz w:val="28"/>
          <w:szCs w:val="28"/>
        </w:rPr>
        <w:t>,</w:t>
      </w:r>
      <w:r w:rsidRPr="00884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16F" w:rsidRPr="00884A15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884A15">
        <w:rPr>
          <w:rFonts w:ascii="Times New Roman" w:hAnsi="Times New Roman" w:cs="Times New Roman"/>
          <w:bCs/>
          <w:sz w:val="28"/>
          <w:szCs w:val="28"/>
        </w:rPr>
        <w:t xml:space="preserve">пунктом 13 части 1 статьи 18, частью 1 статьи 31 Устава Ханты-Мансийского района, </w:t>
      </w:r>
      <w:proofErr w:type="gramEnd"/>
    </w:p>
    <w:p w:rsidR="001774CD" w:rsidRPr="00884A15" w:rsidRDefault="001774CD" w:rsidP="00632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4CD" w:rsidRPr="00884A15" w:rsidRDefault="001774CD" w:rsidP="0063283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884A15">
        <w:rPr>
          <w:sz w:val="28"/>
          <w:szCs w:val="28"/>
        </w:rPr>
        <w:t>Дума Ханты-Мансийского района</w:t>
      </w:r>
    </w:p>
    <w:p w:rsidR="001774CD" w:rsidRPr="00884A15" w:rsidRDefault="001774CD" w:rsidP="0063283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1774CD" w:rsidRPr="00884A15" w:rsidRDefault="001774CD" w:rsidP="0063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5AE5" w:rsidRDefault="00CB5AE5" w:rsidP="0063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D7D" w:rsidRDefault="00632835" w:rsidP="006328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774CD" w:rsidRPr="00CB5AE5"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13.12.2017 №</w:t>
      </w:r>
      <w:r w:rsidR="00906748">
        <w:rPr>
          <w:rFonts w:ascii="Times New Roman" w:hAnsi="Times New Roman" w:cs="Times New Roman"/>
          <w:sz w:val="28"/>
          <w:szCs w:val="28"/>
        </w:rPr>
        <w:t xml:space="preserve"> </w:t>
      </w:r>
      <w:r w:rsidR="001774CD" w:rsidRPr="00CB5AE5">
        <w:rPr>
          <w:rFonts w:ascii="Times New Roman" w:hAnsi="Times New Roman" w:cs="Times New Roman"/>
          <w:sz w:val="28"/>
          <w:szCs w:val="28"/>
        </w:rPr>
        <w:t xml:space="preserve">237 «Об утверждении Положения об оплате труда работников муниципального казенного учреждения Ханты-Мансийского района «Управление капитального строительства и ремонта» (далее – Решение) </w:t>
      </w:r>
      <w:r w:rsidR="00EE2B67" w:rsidRPr="00CB5AE5">
        <w:rPr>
          <w:rFonts w:ascii="Times New Roman" w:hAnsi="Times New Roman" w:cs="Times New Roman"/>
          <w:sz w:val="28"/>
          <w:szCs w:val="28"/>
        </w:rPr>
        <w:t>изменения, дополнив статью</w:t>
      </w:r>
      <w:r w:rsidR="004102AA" w:rsidRPr="00CB5AE5">
        <w:rPr>
          <w:rFonts w:ascii="Times New Roman" w:hAnsi="Times New Roman" w:cs="Times New Roman"/>
          <w:sz w:val="28"/>
          <w:szCs w:val="28"/>
        </w:rPr>
        <w:t xml:space="preserve"> 1 </w:t>
      </w:r>
      <w:r w:rsidR="00906748">
        <w:rPr>
          <w:rFonts w:ascii="Times New Roman" w:hAnsi="Times New Roman" w:cs="Times New Roman"/>
          <w:sz w:val="28"/>
          <w:szCs w:val="28"/>
        </w:rPr>
        <w:t>п</w:t>
      </w:r>
      <w:r w:rsidR="00EE2B67" w:rsidRPr="00CB5AE5">
        <w:rPr>
          <w:rFonts w:ascii="Times New Roman" w:hAnsi="Times New Roman" w:cs="Times New Roman"/>
          <w:sz w:val="28"/>
          <w:szCs w:val="28"/>
        </w:rPr>
        <w:t>риложения к Решению частью 6 следующего содержания:</w:t>
      </w:r>
    </w:p>
    <w:p w:rsidR="00155304" w:rsidRPr="00906748" w:rsidRDefault="004102AA" w:rsidP="00632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«6. Расчет</w:t>
      </w:r>
      <w:r w:rsidR="00197084" w:rsidRPr="00884A15">
        <w:rPr>
          <w:rFonts w:ascii="Times New Roman" w:hAnsi="Times New Roman" w:cs="Times New Roman"/>
          <w:sz w:val="28"/>
          <w:szCs w:val="28"/>
        </w:rPr>
        <w:t>ный</w:t>
      </w:r>
      <w:r w:rsidRPr="00884A15">
        <w:rPr>
          <w:rFonts w:ascii="Times New Roman" w:hAnsi="Times New Roman" w:cs="Times New Roman"/>
          <w:sz w:val="28"/>
          <w:szCs w:val="28"/>
        </w:rPr>
        <w:t xml:space="preserve"> среднемесячн</w:t>
      </w:r>
      <w:r w:rsidR="00197084" w:rsidRPr="00884A15">
        <w:rPr>
          <w:rFonts w:ascii="Times New Roman" w:hAnsi="Times New Roman" w:cs="Times New Roman"/>
          <w:sz w:val="28"/>
          <w:szCs w:val="28"/>
        </w:rPr>
        <w:t>ый</w:t>
      </w:r>
      <w:r w:rsidRPr="00884A15">
        <w:rPr>
          <w:rFonts w:ascii="Times New Roman" w:hAnsi="Times New Roman" w:cs="Times New Roman"/>
          <w:sz w:val="28"/>
          <w:szCs w:val="28"/>
        </w:rPr>
        <w:t xml:space="preserve"> уров</w:t>
      </w:r>
      <w:r w:rsidR="00197084" w:rsidRPr="00884A15">
        <w:rPr>
          <w:rFonts w:ascii="Times New Roman" w:hAnsi="Times New Roman" w:cs="Times New Roman"/>
          <w:sz w:val="28"/>
          <w:szCs w:val="28"/>
        </w:rPr>
        <w:t>ень</w:t>
      </w:r>
      <w:r w:rsidRPr="00884A15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учреждения не должен превышать</w:t>
      </w:r>
      <w:r w:rsidR="00197084" w:rsidRPr="00884A15">
        <w:rPr>
          <w:rFonts w:ascii="Times New Roman" w:hAnsi="Times New Roman" w:cs="Times New Roman"/>
          <w:sz w:val="28"/>
          <w:szCs w:val="28"/>
        </w:rPr>
        <w:t xml:space="preserve"> расчетны</w:t>
      </w:r>
      <w:r w:rsidR="00797C03">
        <w:rPr>
          <w:rFonts w:ascii="Times New Roman" w:hAnsi="Times New Roman" w:cs="Times New Roman"/>
          <w:sz w:val="28"/>
          <w:szCs w:val="28"/>
        </w:rPr>
        <w:t>й</w:t>
      </w:r>
      <w:r w:rsidR="00197084" w:rsidRPr="00884A15">
        <w:rPr>
          <w:rFonts w:ascii="Times New Roman" w:hAnsi="Times New Roman" w:cs="Times New Roman"/>
          <w:sz w:val="28"/>
          <w:szCs w:val="28"/>
        </w:rPr>
        <w:t xml:space="preserve"> среднемесячны</w:t>
      </w:r>
      <w:r w:rsidR="00797C03">
        <w:rPr>
          <w:rFonts w:ascii="Times New Roman" w:hAnsi="Times New Roman" w:cs="Times New Roman"/>
          <w:sz w:val="28"/>
          <w:szCs w:val="28"/>
        </w:rPr>
        <w:t>й</w:t>
      </w:r>
      <w:r w:rsidR="00197084" w:rsidRPr="00884A1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97C03">
        <w:rPr>
          <w:rFonts w:ascii="Times New Roman" w:hAnsi="Times New Roman" w:cs="Times New Roman"/>
          <w:sz w:val="28"/>
          <w:szCs w:val="28"/>
        </w:rPr>
        <w:t>ь</w:t>
      </w:r>
      <w:r w:rsidR="00197084" w:rsidRPr="00884A15">
        <w:rPr>
          <w:rFonts w:ascii="Times New Roman" w:hAnsi="Times New Roman" w:cs="Times New Roman"/>
          <w:sz w:val="28"/>
          <w:szCs w:val="28"/>
        </w:rPr>
        <w:t xml:space="preserve"> оплаты труда муниципальных служащих</w:t>
      </w:r>
      <w:r w:rsidR="00B4797F" w:rsidRPr="00884A15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</w:t>
      </w:r>
      <w:r w:rsidR="002F3D18" w:rsidRPr="00884A15">
        <w:rPr>
          <w:rFonts w:ascii="Times New Roman" w:hAnsi="Times New Roman" w:cs="Times New Roman"/>
          <w:sz w:val="28"/>
          <w:szCs w:val="28"/>
        </w:rPr>
        <w:t>,</w:t>
      </w:r>
      <w:r w:rsidR="00B4797F" w:rsidRPr="00884A15">
        <w:rPr>
          <w:rFonts w:ascii="Times New Roman" w:hAnsi="Times New Roman" w:cs="Times New Roman"/>
          <w:sz w:val="28"/>
          <w:szCs w:val="28"/>
        </w:rPr>
        <w:t xml:space="preserve"> не </w:t>
      </w:r>
      <w:r w:rsidR="0040081E">
        <w:rPr>
          <w:rFonts w:ascii="Times New Roman" w:hAnsi="Times New Roman" w:cs="Times New Roman"/>
          <w:sz w:val="28"/>
          <w:szCs w:val="28"/>
        </w:rPr>
        <w:t>относящиеся к должностям</w:t>
      </w:r>
      <w:r w:rsidR="00B4797F" w:rsidRPr="00884A15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765B49">
        <w:rPr>
          <w:rFonts w:ascii="Times New Roman" w:hAnsi="Times New Roman" w:cs="Times New Roman"/>
          <w:sz w:val="28"/>
          <w:szCs w:val="28"/>
        </w:rPr>
        <w:t>,</w:t>
      </w:r>
      <w:r w:rsidR="002E4CEB">
        <w:rPr>
          <w:rFonts w:ascii="Times New Roman" w:hAnsi="Times New Roman" w:cs="Times New Roman"/>
          <w:sz w:val="28"/>
          <w:szCs w:val="28"/>
        </w:rPr>
        <w:t xml:space="preserve"> и осуществляющих </w:t>
      </w:r>
      <w:r w:rsidR="007873E9">
        <w:rPr>
          <w:rFonts w:ascii="Times New Roman" w:hAnsi="Times New Roman" w:cs="Times New Roman"/>
          <w:sz w:val="28"/>
          <w:szCs w:val="28"/>
        </w:rPr>
        <w:t>техническое обеспечение деятельности администрации Ханты-Мансийского района</w:t>
      </w:r>
      <w:r w:rsidR="00110871">
        <w:rPr>
          <w:rFonts w:ascii="Times New Roman" w:hAnsi="Times New Roman" w:cs="Times New Roman"/>
          <w:sz w:val="28"/>
          <w:szCs w:val="28"/>
        </w:rPr>
        <w:t xml:space="preserve">, осуществляющей функции и полномочия </w:t>
      </w:r>
      <w:r w:rsidR="002C5869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2C5869" w:rsidRPr="00906748">
        <w:rPr>
          <w:rFonts w:ascii="Times New Roman" w:hAnsi="Times New Roman" w:cs="Times New Roman"/>
          <w:sz w:val="28"/>
          <w:szCs w:val="28"/>
        </w:rPr>
        <w:t>учреждения</w:t>
      </w:r>
      <w:r w:rsidR="002536BA" w:rsidRPr="009067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6748" w:rsidRPr="00906748">
        <w:rPr>
          <w:rFonts w:ascii="Times New Roman" w:hAnsi="Times New Roman" w:cs="Times New Roman"/>
          <w:sz w:val="28"/>
          <w:szCs w:val="28"/>
        </w:rPr>
        <w:t>–</w:t>
      </w:r>
      <w:r w:rsidR="009067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95F58">
        <w:rPr>
          <w:rFonts w:ascii="Times New Roman" w:hAnsi="Times New Roman" w:cs="Times New Roman"/>
          <w:sz w:val="28"/>
          <w:szCs w:val="28"/>
        </w:rPr>
        <w:t>У</w:t>
      </w:r>
      <w:r w:rsidR="002536BA" w:rsidRPr="00906748">
        <w:rPr>
          <w:rFonts w:ascii="Times New Roman" w:hAnsi="Times New Roman" w:cs="Times New Roman"/>
          <w:sz w:val="28"/>
          <w:szCs w:val="28"/>
        </w:rPr>
        <w:t>чредитель</w:t>
      </w:r>
      <w:bookmarkEnd w:id="0"/>
      <w:r w:rsidR="002536BA" w:rsidRPr="00906748">
        <w:rPr>
          <w:rFonts w:ascii="Times New Roman" w:hAnsi="Times New Roman" w:cs="Times New Roman"/>
          <w:sz w:val="28"/>
          <w:szCs w:val="28"/>
        </w:rPr>
        <w:t>).</w:t>
      </w:r>
    </w:p>
    <w:p w:rsidR="00DF471C" w:rsidRPr="00884A15" w:rsidRDefault="00DF471C" w:rsidP="00632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9D0266">
        <w:rPr>
          <w:rFonts w:ascii="Times New Roman" w:hAnsi="Times New Roman" w:cs="Times New Roman"/>
          <w:sz w:val="28"/>
          <w:szCs w:val="28"/>
        </w:rPr>
        <w:t>Положения</w:t>
      </w:r>
      <w:r w:rsidRPr="00884A15">
        <w:rPr>
          <w:rFonts w:ascii="Times New Roman" w:hAnsi="Times New Roman" w:cs="Times New Roman"/>
          <w:sz w:val="28"/>
          <w:szCs w:val="28"/>
        </w:rPr>
        <w:t xml:space="preserve"> расчетный среднемесячный уровень оплаты труда муниципальных служащих и работников, замещающих должности, не относящиеся к должностям муниципальной службы</w:t>
      </w:r>
      <w:r w:rsidR="002C6B1A">
        <w:rPr>
          <w:rFonts w:ascii="Times New Roman" w:hAnsi="Times New Roman" w:cs="Times New Roman"/>
          <w:sz w:val="28"/>
          <w:szCs w:val="28"/>
        </w:rPr>
        <w:t xml:space="preserve">, и осуществляющих техническое обеспечение деятельности учредителя, </w:t>
      </w:r>
      <w:r w:rsidRPr="00884A15">
        <w:rPr>
          <w:rFonts w:ascii="Times New Roman" w:hAnsi="Times New Roman" w:cs="Times New Roman"/>
          <w:sz w:val="28"/>
          <w:szCs w:val="28"/>
        </w:rPr>
        <w:t xml:space="preserve">определяется путем деления установленного объема бюджетных ассигнований на оплату труда </w:t>
      </w:r>
      <w:r w:rsidRPr="00884A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на установленную численность муниципальных служащих и работников, замещающих должности, не относящиеся к должностям муниципальной службы, и осуществляющих техническое обеспечение деятельности учредителя, и деления полученного результата на 12 (количество месяцев в году) и доводится </w:t>
      </w:r>
      <w:r w:rsidR="008A747A" w:rsidRPr="008A747A">
        <w:rPr>
          <w:rFonts w:ascii="Times New Roman" w:hAnsi="Times New Roman" w:cs="Times New Roman"/>
          <w:sz w:val="28"/>
          <w:szCs w:val="28"/>
        </w:rPr>
        <w:t>администрацией</w:t>
      </w:r>
      <w:r w:rsidR="005815BD" w:rsidRPr="008A747A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8A747A">
        <w:rPr>
          <w:rFonts w:ascii="Times New Roman" w:hAnsi="Times New Roman" w:cs="Times New Roman"/>
          <w:sz w:val="28"/>
          <w:szCs w:val="28"/>
        </w:rPr>
        <w:t>д</w:t>
      </w:r>
      <w:r w:rsidRPr="00884A15">
        <w:rPr>
          <w:rFonts w:ascii="Times New Roman" w:hAnsi="Times New Roman" w:cs="Times New Roman"/>
          <w:sz w:val="28"/>
          <w:szCs w:val="28"/>
        </w:rPr>
        <w:t>о руководителя учреждения.</w:t>
      </w:r>
    </w:p>
    <w:p w:rsidR="004102AA" w:rsidRPr="00884A15" w:rsidRDefault="00DF471C" w:rsidP="00632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15">
        <w:rPr>
          <w:rFonts w:ascii="Times New Roman" w:hAnsi="Times New Roman" w:cs="Times New Roman"/>
          <w:sz w:val="28"/>
          <w:szCs w:val="28"/>
        </w:rPr>
        <w:t>Расчетный среднемесячный уров</w:t>
      </w:r>
      <w:r w:rsidR="002C5869">
        <w:rPr>
          <w:rFonts w:ascii="Times New Roman" w:hAnsi="Times New Roman" w:cs="Times New Roman"/>
          <w:sz w:val="28"/>
          <w:szCs w:val="28"/>
        </w:rPr>
        <w:t xml:space="preserve">ень заработной платы работников </w:t>
      </w:r>
      <w:r w:rsidR="002C7A4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84A15">
        <w:rPr>
          <w:rFonts w:ascii="Times New Roman" w:hAnsi="Times New Roman" w:cs="Times New Roman"/>
          <w:sz w:val="28"/>
          <w:szCs w:val="28"/>
        </w:rPr>
        <w:t>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  <w:r w:rsidR="00E30E4D" w:rsidRPr="00884A15">
        <w:rPr>
          <w:rFonts w:ascii="Times New Roman" w:hAnsi="Times New Roman" w:cs="Times New Roman"/>
          <w:sz w:val="28"/>
          <w:szCs w:val="28"/>
        </w:rPr>
        <w:t>»</w:t>
      </w:r>
      <w:r w:rsidR="00EE2B67" w:rsidRPr="00884A15">
        <w:rPr>
          <w:rFonts w:ascii="Times New Roman" w:hAnsi="Times New Roman" w:cs="Times New Roman"/>
          <w:sz w:val="28"/>
          <w:szCs w:val="28"/>
        </w:rPr>
        <w:t>.</w:t>
      </w:r>
    </w:p>
    <w:p w:rsidR="00974CD4" w:rsidRPr="00884A15" w:rsidRDefault="00632835" w:rsidP="006328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74CD4" w:rsidRPr="00884A1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F3D18" w:rsidRPr="00884A15">
        <w:rPr>
          <w:rFonts w:ascii="Times New Roman" w:hAnsi="Times New Roman" w:cs="Times New Roman"/>
          <w:sz w:val="28"/>
          <w:szCs w:val="28"/>
        </w:rPr>
        <w:t>.</w:t>
      </w:r>
      <w:r w:rsidR="00974CD4" w:rsidRPr="00884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18" w:rsidRDefault="002F3D18" w:rsidP="00632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35" w:rsidRDefault="00632835" w:rsidP="00632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632835" w:rsidRPr="00632835" w:rsidTr="00554F29">
        <w:tc>
          <w:tcPr>
            <w:tcW w:w="5920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632835" w:rsidRPr="00632835" w:rsidTr="00554F29">
        <w:tc>
          <w:tcPr>
            <w:tcW w:w="5920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632835" w:rsidRPr="00632835" w:rsidRDefault="00906748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3935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632835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632835" w:rsidRPr="00632835" w:rsidRDefault="00906748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632835" w:rsidRPr="00632835" w:rsidTr="00554F29">
        <w:tc>
          <w:tcPr>
            <w:tcW w:w="5920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632835" w:rsidRPr="00632835" w:rsidRDefault="00632835" w:rsidP="00632835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2835" w:rsidRPr="00884A15" w:rsidRDefault="00632835" w:rsidP="00632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2835" w:rsidRPr="00884A15" w:rsidSect="00632835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2F" w:rsidRDefault="00E63E2F" w:rsidP="004A5E57">
      <w:pPr>
        <w:spacing w:after="0" w:line="240" w:lineRule="auto"/>
      </w:pPr>
      <w:r>
        <w:separator/>
      </w:r>
    </w:p>
  </w:endnote>
  <w:endnote w:type="continuationSeparator" w:id="0">
    <w:p w:rsidR="00E63E2F" w:rsidRDefault="00E63E2F" w:rsidP="004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26762"/>
      <w:docPartObj>
        <w:docPartGallery w:val="Page Numbers (Bottom of Page)"/>
        <w:docPartUnique/>
      </w:docPartObj>
    </w:sdtPr>
    <w:sdtEndPr/>
    <w:sdtContent>
      <w:p w:rsidR="00632835" w:rsidRDefault="00632835">
        <w:pPr>
          <w:pStyle w:val="af0"/>
          <w:jc w:val="right"/>
        </w:pPr>
        <w:r w:rsidRPr="006328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28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28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F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28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2F" w:rsidRDefault="00E63E2F" w:rsidP="004A5E57">
      <w:pPr>
        <w:spacing w:after="0" w:line="240" w:lineRule="auto"/>
      </w:pPr>
      <w:r>
        <w:separator/>
      </w:r>
    </w:p>
  </w:footnote>
  <w:footnote w:type="continuationSeparator" w:id="0">
    <w:p w:rsidR="00E63E2F" w:rsidRDefault="00E63E2F" w:rsidP="004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01"/>
    <w:multiLevelType w:val="hybridMultilevel"/>
    <w:tmpl w:val="1298C036"/>
    <w:lvl w:ilvl="0" w:tplc="033C8A32">
      <w:start w:val="1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C1D78"/>
    <w:multiLevelType w:val="hybridMultilevel"/>
    <w:tmpl w:val="3CE80BD0"/>
    <w:lvl w:ilvl="0" w:tplc="72628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F1E"/>
    <w:multiLevelType w:val="hybridMultilevel"/>
    <w:tmpl w:val="FBDCE41A"/>
    <w:lvl w:ilvl="0" w:tplc="92868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6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254F1"/>
    <w:rsid w:val="00072C01"/>
    <w:rsid w:val="000E4907"/>
    <w:rsid w:val="00105EAA"/>
    <w:rsid w:val="00110871"/>
    <w:rsid w:val="00145BEF"/>
    <w:rsid w:val="00151AE2"/>
    <w:rsid w:val="00155304"/>
    <w:rsid w:val="001756AF"/>
    <w:rsid w:val="001774CD"/>
    <w:rsid w:val="00197084"/>
    <w:rsid w:val="0019791B"/>
    <w:rsid w:val="001B09C5"/>
    <w:rsid w:val="00212ED4"/>
    <w:rsid w:val="0022016F"/>
    <w:rsid w:val="002536BA"/>
    <w:rsid w:val="002B6A1A"/>
    <w:rsid w:val="002C5869"/>
    <w:rsid w:val="002C6B1A"/>
    <w:rsid w:val="002C7A4C"/>
    <w:rsid w:val="002E4CEB"/>
    <w:rsid w:val="002F3D18"/>
    <w:rsid w:val="003059BD"/>
    <w:rsid w:val="00332DE7"/>
    <w:rsid w:val="003B405B"/>
    <w:rsid w:val="0040081E"/>
    <w:rsid w:val="004102AA"/>
    <w:rsid w:val="004176BD"/>
    <w:rsid w:val="004A1107"/>
    <w:rsid w:val="004A5E57"/>
    <w:rsid w:val="004A6B13"/>
    <w:rsid w:val="004F6AD0"/>
    <w:rsid w:val="005815BD"/>
    <w:rsid w:val="005873D9"/>
    <w:rsid w:val="0059386E"/>
    <w:rsid w:val="005F626A"/>
    <w:rsid w:val="00632835"/>
    <w:rsid w:val="0066353F"/>
    <w:rsid w:val="00674747"/>
    <w:rsid w:val="006F2786"/>
    <w:rsid w:val="00765B49"/>
    <w:rsid w:val="00777B26"/>
    <w:rsid w:val="00785D7D"/>
    <w:rsid w:val="007873E9"/>
    <w:rsid w:val="00797C03"/>
    <w:rsid w:val="007B54A5"/>
    <w:rsid w:val="007D77C2"/>
    <w:rsid w:val="007E0D6A"/>
    <w:rsid w:val="00884A15"/>
    <w:rsid w:val="008A747A"/>
    <w:rsid w:val="008D6528"/>
    <w:rsid w:val="00906748"/>
    <w:rsid w:val="00950DDD"/>
    <w:rsid w:val="00974CD4"/>
    <w:rsid w:val="00981A7B"/>
    <w:rsid w:val="00995F58"/>
    <w:rsid w:val="00996639"/>
    <w:rsid w:val="009D0266"/>
    <w:rsid w:val="00A37F69"/>
    <w:rsid w:val="00AD75C3"/>
    <w:rsid w:val="00AE6095"/>
    <w:rsid w:val="00AF320D"/>
    <w:rsid w:val="00B16CB8"/>
    <w:rsid w:val="00B4797F"/>
    <w:rsid w:val="00B63856"/>
    <w:rsid w:val="00BF2526"/>
    <w:rsid w:val="00C466E7"/>
    <w:rsid w:val="00C606F3"/>
    <w:rsid w:val="00CB5AE5"/>
    <w:rsid w:val="00CB7F70"/>
    <w:rsid w:val="00CD7A9B"/>
    <w:rsid w:val="00CE72C7"/>
    <w:rsid w:val="00CE784F"/>
    <w:rsid w:val="00D07535"/>
    <w:rsid w:val="00D424BF"/>
    <w:rsid w:val="00D4587F"/>
    <w:rsid w:val="00D81B95"/>
    <w:rsid w:val="00DE1985"/>
    <w:rsid w:val="00DF471C"/>
    <w:rsid w:val="00E30E4D"/>
    <w:rsid w:val="00E36231"/>
    <w:rsid w:val="00E61904"/>
    <w:rsid w:val="00E63E2F"/>
    <w:rsid w:val="00EC2142"/>
    <w:rsid w:val="00EE2B67"/>
    <w:rsid w:val="00EE5FB6"/>
    <w:rsid w:val="00F56B2C"/>
    <w:rsid w:val="00F60FF9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1774CD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D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5E5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E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1774CD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D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5E5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A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E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35</cp:revision>
  <cp:lastPrinted>2019-07-03T06:21:00Z</cp:lastPrinted>
  <dcterms:created xsi:type="dcterms:W3CDTF">2019-01-25T11:42:00Z</dcterms:created>
  <dcterms:modified xsi:type="dcterms:W3CDTF">2019-07-03T06:23:00Z</dcterms:modified>
</cp:coreProperties>
</file>